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7551" w14:textId="77777777" w:rsidR="009E40CB" w:rsidRDefault="009E40CB" w:rsidP="009E40CB"/>
    <w:p w14:paraId="507C91F8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55F8C65C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43DEAD82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50B33841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06820243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449D865A" w14:textId="77777777" w:rsidR="009E40CB" w:rsidRDefault="009E40CB" w:rsidP="009E40CB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6A380582" w14:textId="2B733D85" w:rsidR="009E40CB" w:rsidRDefault="009E40CB" w:rsidP="009E40CB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</w:t>
      </w:r>
      <w:r w:rsidRPr="009E40CB">
        <w:rPr>
          <w:rFonts w:eastAsia="Times New Roman" w:cs="Arial"/>
          <w:color w:val="262626" w:themeColor="text1" w:themeTint="D9"/>
        </w:rPr>
        <w:t xml:space="preserve"> at cultural festivals, pandal etc</w:t>
      </w:r>
      <w:r w:rsidRPr="00E945C1">
        <w:rPr>
          <w:rFonts w:eastAsia="Times New Roman" w:cs="Arial"/>
          <w:color w:val="262626" w:themeColor="text1" w:themeTint="D9"/>
        </w:rPr>
        <w:t>.</w:t>
      </w:r>
      <w:r>
        <w:rPr>
          <w:rFonts w:eastAsia="Times New Roman" w:cs="Arial"/>
          <w:color w:val="262626" w:themeColor="text1" w:themeTint="D9"/>
        </w:rPr>
        <w:t xml:space="preserve"> solely for the purpose of promotion and / or advertising which include consumer engagement or experience, often in a physical, interactive, or sensory way.</w:t>
      </w:r>
    </w:p>
    <w:p w14:paraId="02382BC4" w14:textId="77777777" w:rsidR="009E40CB" w:rsidRDefault="009E40CB" w:rsidP="009E40CB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FF3A205" w14:textId="77777777" w:rsidR="009E40CB" w:rsidRDefault="009E40CB" w:rsidP="009E40C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09B6CEB" w14:textId="77777777" w:rsidR="009E40CB" w:rsidRDefault="009E40CB" w:rsidP="009E40C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67BB34E1" w14:textId="77777777" w:rsidR="004907ED" w:rsidRPr="004907ED" w:rsidRDefault="004907ED" w:rsidP="004907E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907ED">
        <w:rPr>
          <w:rFonts w:eastAsia="Times New Roman" w:cstheme="minorHAnsi"/>
          <w:color w:val="000000"/>
        </w:rPr>
        <w:t>Objective or The Idea (30%)</w:t>
      </w:r>
    </w:p>
    <w:p w14:paraId="13E88B89" w14:textId="77777777" w:rsidR="004907ED" w:rsidRPr="004907ED" w:rsidRDefault="004907ED" w:rsidP="004907E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B3DBA8B" w14:textId="77777777" w:rsidR="004907ED" w:rsidRPr="004907ED" w:rsidRDefault="004907ED" w:rsidP="004907E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907ED">
        <w:rPr>
          <w:rFonts w:eastAsia="Times New Roman" w:cstheme="minorHAnsi"/>
          <w:color w:val="000000"/>
        </w:rPr>
        <w:t xml:space="preserve">Strategy and Details of execution (40%): </w:t>
      </w:r>
      <w:r w:rsidRPr="004907ED">
        <w:rPr>
          <w:rFonts w:eastAsia="Times New Roman" w:cstheme="minorHAnsi"/>
          <w:bCs/>
          <w:color w:val="000000"/>
        </w:rPr>
        <w:t>Duration of the activation</w:t>
      </w:r>
      <w:r w:rsidRPr="004907ED">
        <w:rPr>
          <w:rFonts w:eastAsia="Times New Roman" w:cstheme="minorHAnsi"/>
          <w:color w:val="000000"/>
        </w:rPr>
        <w:t>, location, uniqueness, TG, etc.</w:t>
      </w:r>
    </w:p>
    <w:p w14:paraId="6A2A540A" w14:textId="77777777" w:rsidR="004907ED" w:rsidRPr="004907ED" w:rsidRDefault="004907ED" w:rsidP="004907E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4E6F2E6" w14:textId="77777777" w:rsidR="004907ED" w:rsidRPr="004907ED" w:rsidRDefault="004907ED" w:rsidP="004907E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907ED">
        <w:rPr>
          <w:rFonts w:eastAsia="Times New Roman" w:cstheme="minorHAnsi"/>
          <w:color w:val="000000"/>
        </w:rPr>
        <w:t>Impact of Assessment (30%)</w:t>
      </w:r>
    </w:p>
    <w:p w14:paraId="0534710E" w14:textId="77777777" w:rsidR="009E40CB" w:rsidRDefault="009E40CB" w:rsidP="009E40CB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47E1DDFB" w14:textId="77777777" w:rsidR="009E40CB" w:rsidRDefault="009E40CB" w:rsidP="009E40CB"/>
    <w:p w14:paraId="3F0DD35B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072167D" w14:textId="77777777" w:rsidR="009E40CB" w:rsidRDefault="009E40CB" w:rsidP="009E40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3D57761" w14:textId="77777777" w:rsidR="009E40CB" w:rsidRDefault="009E40CB" w:rsidP="009E40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2F518008" w14:textId="77777777" w:rsidR="009E40CB" w:rsidRDefault="009E40CB" w:rsidP="009E40CB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64A98ACC" w14:textId="77777777" w:rsidR="009E40CB" w:rsidRDefault="009E40CB" w:rsidP="009E40CB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573E906C" w14:textId="77777777" w:rsidR="009E40CB" w:rsidRDefault="009E40CB" w:rsidP="009E40CB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54676C" wp14:editId="3310653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DCF4949" w14:textId="77777777" w:rsidR="009E40CB" w:rsidRDefault="009E40CB" w:rsidP="009E40CB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4676C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DCF4949" w14:textId="77777777" w:rsidR="009E40CB" w:rsidRDefault="009E40CB" w:rsidP="009E40CB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750AF" w14:textId="77777777" w:rsidR="009E40CB" w:rsidRDefault="009E40CB" w:rsidP="009E40CB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631F0E0F" w14:textId="77777777" w:rsidR="009E40CB" w:rsidRDefault="009E40CB" w:rsidP="009E40C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96B300A" w14:textId="77777777" w:rsidR="009E40CB" w:rsidRDefault="009E40CB" w:rsidP="009E40C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601EBA42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15DC72E3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5301A13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616519CD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7E9BB193" w14:textId="77777777" w:rsidR="009E40CB" w:rsidRDefault="009E40CB" w:rsidP="009E40CB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08A82F" wp14:editId="4228D07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06F0478" w14:textId="77777777" w:rsidR="009E40CB" w:rsidRDefault="009E40CB" w:rsidP="009E40CB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A82F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06F0478" w14:textId="77777777" w:rsidR="009E40CB" w:rsidRDefault="009E40CB" w:rsidP="009E40CB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84805" w14:textId="77777777" w:rsidR="009E40CB" w:rsidRDefault="009E40CB" w:rsidP="009E40CB">
      <w:pPr>
        <w:rPr>
          <w:b/>
          <w:color w:val="0D0D0D" w:themeColor="text1" w:themeTint="F2"/>
        </w:rPr>
      </w:pPr>
    </w:p>
    <w:p w14:paraId="10EFA5C9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54B7CBD0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2A12C274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2CBAB874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12430B97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31206457" w14:textId="77777777" w:rsidR="009E40CB" w:rsidRDefault="009E40CB" w:rsidP="009E40CB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42B63832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6396A0CA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24A3624A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2AFE82DB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00EEDA76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663F9E9B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31B493ED" w14:textId="77777777" w:rsidR="009E40CB" w:rsidRDefault="009E40CB" w:rsidP="009E40CB">
      <w:pPr>
        <w:rPr>
          <w:color w:val="0D0D0D" w:themeColor="text1" w:themeTint="F2"/>
        </w:rPr>
      </w:pPr>
    </w:p>
    <w:p w14:paraId="779BB473" w14:textId="77777777" w:rsidR="009E40CB" w:rsidRDefault="009E40CB" w:rsidP="009E40CB">
      <w:pPr>
        <w:rPr>
          <w:color w:val="0D0D0D" w:themeColor="text1" w:themeTint="F2"/>
        </w:rPr>
      </w:pPr>
    </w:p>
    <w:p w14:paraId="2B669950" w14:textId="77777777" w:rsidR="009E40CB" w:rsidRDefault="009E40CB" w:rsidP="009E40CB">
      <w:pPr>
        <w:rPr>
          <w:color w:val="0D0D0D" w:themeColor="text1" w:themeTint="F2"/>
        </w:rPr>
      </w:pPr>
    </w:p>
    <w:p w14:paraId="1A145D85" w14:textId="77777777" w:rsidR="009E40CB" w:rsidRDefault="009E40CB" w:rsidP="009E40CB"/>
    <w:p w14:paraId="1ABB0DD6" w14:textId="77777777" w:rsidR="004617D7" w:rsidRDefault="004617D7"/>
    <w:sectPr w:rsidR="004617D7" w:rsidSect="009E4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1DD4" w14:textId="77777777" w:rsidR="005B0659" w:rsidRDefault="005B0659" w:rsidP="009E40CB">
      <w:pPr>
        <w:spacing w:after="0" w:line="240" w:lineRule="auto"/>
      </w:pPr>
      <w:r>
        <w:separator/>
      </w:r>
    </w:p>
  </w:endnote>
  <w:endnote w:type="continuationSeparator" w:id="0">
    <w:p w14:paraId="0BE19C84" w14:textId="77777777" w:rsidR="005B0659" w:rsidRDefault="005B0659" w:rsidP="009E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1B9F" w14:textId="77777777" w:rsidR="00F42C47" w:rsidRDefault="00F42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3845" w14:textId="77777777" w:rsidR="00F42C47" w:rsidRDefault="00F42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607B" w14:textId="77777777" w:rsidR="00F42C47" w:rsidRDefault="00F42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2C61" w14:textId="77777777" w:rsidR="005B0659" w:rsidRDefault="005B0659" w:rsidP="009E40CB">
      <w:pPr>
        <w:spacing w:after="0" w:line="240" w:lineRule="auto"/>
      </w:pPr>
      <w:r>
        <w:separator/>
      </w:r>
    </w:p>
  </w:footnote>
  <w:footnote w:type="continuationSeparator" w:id="0">
    <w:p w14:paraId="57BECE31" w14:textId="77777777" w:rsidR="005B0659" w:rsidRDefault="005B0659" w:rsidP="009E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8465" w14:textId="77777777" w:rsidR="00F42C47" w:rsidRDefault="00F42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32D14FD3" w14:textId="77777777" w:rsidR="009E40CB" w:rsidRDefault="009E40CB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22F02427" w14:textId="63E2F22A" w:rsidR="009E40CB" w:rsidRDefault="0053287E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5B</w:t>
        </w:r>
        <w:r w:rsidR="009E40CB">
          <w:rPr>
            <w:b/>
            <w:color w:val="3B3838" w:themeColor="background2" w:themeShade="40"/>
            <w:u w:val="single"/>
          </w:rPr>
          <w:t xml:space="preserve"> </w:t>
        </w:r>
        <w:r w:rsidR="009E40CB"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BEST CULTURAL ACTIVATION </w:t>
        </w:r>
      </w:p>
      <w:p w14:paraId="71A79F1E" w14:textId="77777777" w:rsidR="009E40CB" w:rsidRDefault="009E40CB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46902F85" w14:textId="77777777" w:rsidR="009E40CB" w:rsidRDefault="009E40CB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7E86" w14:textId="77777777" w:rsidR="00F42C47" w:rsidRDefault="00F42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  <w:num w:numId="4" w16cid:durableId="665132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CB"/>
    <w:rsid w:val="00117BE3"/>
    <w:rsid w:val="001367C6"/>
    <w:rsid w:val="001D4D94"/>
    <w:rsid w:val="002807F0"/>
    <w:rsid w:val="00362593"/>
    <w:rsid w:val="004617D7"/>
    <w:rsid w:val="004907ED"/>
    <w:rsid w:val="0053287E"/>
    <w:rsid w:val="005B0659"/>
    <w:rsid w:val="005C5D9A"/>
    <w:rsid w:val="006F2737"/>
    <w:rsid w:val="008839DE"/>
    <w:rsid w:val="009E40CB"/>
    <w:rsid w:val="00C24FF0"/>
    <w:rsid w:val="00CA1596"/>
    <w:rsid w:val="00D169A9"/>
    <w:rsid w:val="00F42C47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93E4"/>
  <w15:chartTrackingRefBased/>
  <w15:docId w15:val="{75AED95F-C9A4-4EE3-97D1-789C203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C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CB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9E40CB"/>
  </w:style>
  <w:style w:type="paragraph" w:styleId="Header">
    <w:name w:val="header"/>
    <w:basedOn w:val="Normal"/>
    <w:link w:val="HeaderChar"/>
    <w:uiPriority w:val="99"/>
    <w:unhideWhenUsed/>
    <w:rsid w:val="009E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C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C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2026-02-13T07:36:00Z</dcterms:created>
  <dcterms:modified xsi:type="dcterms:W3CDTF">2026-03-29T11:14:00Z</dcterms:modified>
</cp:coreProperties>
</file>